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A0" w:rsidRPr="006B24A0" w:rsidRDefault="006B24A0" w:rsidP="006B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A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B24A0" w:rsidRPr="006B24A0" w:rsidRDefault="00550430" w:rsidP="006B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24A0" w:rsidRPr="006B24A0">
        <w:rPr>
          <w:rFonts w:ascii="Times New Roman" w:hAnsi="Times New Roman" w:cs="Times New Roman"/>
          <w:b/>
          <w:sz w:val="28"/>
          <w:szCs w:val="28"/>
        </w:rPr>
        <w:t>о обеспечению общественного порядка и общественной безопасности при проведении матчей</w:t>
      </w:r>
    </w:p>
    <w:p w:rsidR="00C76428" w:rsidRDefault="00A6268F" w:rsidP="006B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Чемпионата/</w:t>
      </w:r>
      <w:r w:rsidR="00C76428" w:rsidRPr="00C76428">
        <w:rPr>
          <w:rFonts w:ascii="Times New Roman" w:hAnsi="Times New Roman" w:cs="Times New Roman"/>
          <w:b/>
          <w:sz w:val="28"/>
          <w:szCs w:val="28"/>
        </w:rPr>
        <w:t>Первенства</w:t>
      </w:r>
      <w:r>
        <w:rPr>
          <w:rFonts w:ascii="Times New Roman" w:hAnsi="Times New Roman" w:cs="Times New Roman"/>
          <w:b/>
          <w:sz w:val="28"/>
          <w:szCs w:val="28"/>
        </w:rPr>
        <w:t>/Кубка</w:t>
      </w:r>
      <w:r w:rsidR="00C76428" w:rsidRPr="00C764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:rsidR="006B24A0" w:rsidRPr="00C76428" w:rsidRDefault="00C76428" w:rsidP="006B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28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A6268F">
        <w:rPr>
          <w:rFonts w:ascii="Times New Roman" w:hAnsi="Times New Roman" w:cs="Times New Roman"/>
          <w:b/>
          <w:sz w:val="28"/>
          <w:szCs w:val="28"/>
        </w:rPr>
        <w:t>мужских команд</w:t>
      </w:r>
      <w:r w:rsidRPr="00C76428">
        <w:rPr>
          <w:rFonts w:ascii="Times New Roman" w:hAnsi="Times New Roman" w:cs="Times New Roman"/>
          <w:b/>
          <w:sz w:val="28"/>
          <w:szCs w:val="28"/>
        </w:rPr>
        <w:t xml:space="preserve"> сезона 202</w:t>
      </w:r>
      <w:r w:rsidR="00A6268F">
        <w:rPr>
          <w:rFonts w:ascii="Times New Roman" w:hAnsi="Times New Roman" w:cs="Times New Roman"/>
          <w:b/>
          <w:sz w:val="28"/>
          <w:szCs w:val="28"/>
        </w:rPr>
        <w:t>2</w:t>
      </w:r>
      <w:r w:rsidRPr="00C7642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B24A0" w:rsidRPr="00C76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4A0" w:rsidRDefault="006B24A0" w:rsidP="006B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4A0" w:rsidRDefault="006B24A0" w:rsidP="006B24A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Мероприятие: </w:t>
      </w:r>
      <w:r w:rsidR="00C76428">
        <w:rPr>
          <w:rFonts w:ascii="Times New Roman" w:hAnsi="Times New Roman" w:cs="Times New Roman"/>
          <w:sz w:val="28"/>
          <w:szCs w:val="28"/>
        </w:rPr>
        <w:t xml:space="preserve">домашние </w:t>
      </w:r>
      <w:r>
        <w:rPr>
          <w:rFonts w:ascii="Times New Roman" w:hAnsi="Times New Roman" w:cs="Times New Roman"/>
          <w:sz w:val="28"/>
          <w:szCs w:val="28"/>
        </w:rPr>
        <w:t>футбольны</w:t>
      </w:r>
      <w:r w:rsidR="00C764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матч</w:t>
      </w:r>
      <w:r w:rsidR="00C764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C764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26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6428">
        <w:rPr>
          <w:rFonts w:ascii="Times New Roman" w:hAnsi="Times New Roman" w:cs="Times New Roman"/>
          <w:sz w:val="28"/>
          <w:szCs w:val="28"/>
        </w:rPr>
        <w:t xml:space="preserve">(г. </w:t>
      </w:r>
      <w:r w:rsidR="00A6268F">
        <w:rPr>
          <w:rFonts w:ascii="Times New Roman" w:hAnsi="Times New Roman" w:cs="Times New Roman"/>
          <w:sz w:val="28"/>
          <w:szCs w:val="28"/>
        </w:rPr>
        <w:t>________________</w:t>
      </w:r>
      <w:r w:rsidR="00C76428">
        <w:rPr>
          <w:rFonts w:ascii="Times New Roman" w:hAnsi="Times New Roman" w:cs="Times New Roman"/>
          <w:sz w:val="28"/>
          <w:szCs w:val="28"/>
        </w:rPr>
        <w:t>)</w:t>
      </w:r>
    </w:p>
    <w:p w:rsidR="006B24A0" w:rsidRDefault="006B24A0" w:rsidP="006B24A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6268F">
        <w:rPr>
          <w:rFonts w:ascii="Times New Roman" w:hAnsi="Times New Roman" w:cs="Times New Roman"/>
          <w:sz w:val="28"/>
          <w:szCs w:val="28"/>
        </w:rPr>
        <w:t>«_____________________»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428">
        <w:rPr>
          <w:rFonts w:ascii="Times New Roman" w:hAnsi="Times New Roman" w:cs="Times New Roman"/>
          <w:sz w:val="28"/>
          <w:szCs w:val="28"/>
        </w:rPr>
        <w:t xml:space="preserve">(ул. </w:t>
      </w:r>
      <w:r w:rsidR="00A6268F">
        <w:rPr>
          <w:rFonts w:ascii="Times New Roman" w:hAnsi="Times New Roman" w:cs="Times New Roman"/>
          <w:sz w:val="28"/>
          <w:szCs w:val="28"/>
        </w:rPr>
        <w:t>_________________</w:t>
      </w:r>
      <w:r w:rsidR="00C76428">
        <w:rPr>
          <w:rFonts w:ascii="Times New Roman" w:hAnsi="Times New Roman" w:cs="Times New Roman"/>
          <w:sz w:val="28"/>
          <w:szCs w:val="28"/>
        </w:rPr>
        <w:t xml:space="preserve">, </w:t>
      </w:r>
      <w:r w:rsidR="00A6268F">
        <w:rPr>
          <w:rFonts w:ascii="Times New Roman" w:hAnsi="Times New Roman" w:cs="Times New Roman"/>
          <w:sz w:val="28"/>
          <w:szCs w:val="28"/>
        </w:rPr>
        <w:t>___</w:t>
      </w:r>
      <w:r w:rsidR="00C76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4A0" w:rsidRDefault="00740F19" w:rsidP="006B24A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C764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428">
        <w:rPr>
          <w:rFonts w:ascii="Times New Roman" w:hAnsi="Times New Roman" w:cs="Times New Roman"/>
          <w:sz w:val="28"/>
          <w:szCs w:val="28"/>
        </w:rPr>
        <w:t>согласно Приложения № 1</w:t>
      </w:r>
      <w:r w:rsidR="00A6268F">
        <w:rPr>
          <w:rFonts w:ascii="Times New Roman" w:hAnsi="Times New Roman" w:cs="Times New Roman"/>
          <w:sz w:val="28"/>
          <w:szCs w:val="28"/>
        </w:rPr>
        <w:t xml:space="preserve"> (Календарь матчей)</w:t>
      </w:r>
    </w:p>
    <w:p w:rsidR="006B24A0" w:rsidRDefault="006B24A0" w:rsidP="006B24A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B24A0" w:rsidRDefault="006B24A0" w:rsidP="006B24A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B24A0" w:rsidRDefault="006B24A0" w:rsidP="006B24A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4"/>
        <w:gridCol w:w="7225"/>
      </w:tblGrid>
      <w:tr w:rsidR="006B24A0" w:rsidTr="00C76428">
        <w:trPr>
          <w:jc w:val="center"/>
        </w:trPr>
        <w:tc>
          <w:tcPr>
            <w:tcW w:w="7224" w:type="dxa"/>
          </w:tcPr>
          <w:p w:rsidR="006B24A0" w:rsidRPr="006B24A0" w:rsidRDefault="006B24A0" w:rsidP="006B24A0">
            <w:pPr>
              <w:ind w:left="10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A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6B24A0" w:rsidRDefault="00C76428" w:rsidP="006B24A0">
            <w:pPr>
              <w:ind w:left="10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B24A0" w:rsidRPr="006B2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МВД России по </w:t>
            </w:r>
            <w:r w:rsidR="00A6268F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</w:p>
          <w:p w:rsidR="006B24A0" w:rsidRPr="006B24A0" w:rsidRDefault="006B24A0" w:rsidP="006B24A0">
            <w:pPr>
              <w:ind w:left="10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4A0" w:rsidRDefault="006B24A0" w:rsidP="006B24A0">
            <w:pPr>
              <w:ind w:left="10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B24A0" w:rsidRDefault="006B24A0" w:rsidP="006B24A0">
            <w:pPr>
              <w:ind w:left="10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B24A0" w:rsidRPr="006B24A0" w:rsidRDefault="006B24A0" w:rsidP="006B24A0">
            <w:pPr>
              <w:ind w:left="10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 202</w:t>
            </w:r>
            <w:r w:rsidR="00A62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6B24A0" w:rsidRDefault="006B24A0" w:rsidP="006B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:rsidR="006B24A0" w:rsidRPr="006B24A0" w:rsidRDefault="006B24A0" w:rsidP="006B2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A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C76428" w:rsidRPr="006B24A0" w:rsidRDefault="00A6268F" w:rsidP="00C76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(руководитель спортсооружения)</w:t>
            </w:r>
          </w:p>
          <w:p w:rsidR="006B24A0" w:rsidRPr="006B24A0" w:rsidRDefault="006B24A0" w:rsidP="006B2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4A0" w:rsidRDefault="006B24A0" w:rsidP="006B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B24A0" w:rsidRDefault="006B24A0" w:rsidP="006B2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B24A0" w:rsidRDefault="006B24A0" w:rsidP="00A62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 202</w:t>
            </w:r>
            <w:r w:rsidR="00A62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685021" w:rsidRDefault="00685021" w:rsidP="006B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021" w:rsidRDefault="00685021" w:rsidP="006B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A0" w:rsidRPr="006B24A0" w:rsidRDefault="006B24A0" w:rsidP="006B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A0">
        <w:rPr>
          <w:rFonts w:ascii="Times New Roman" w:hAnsi="Times New Roman" w:cs="Times New Roman"/>
          <w:b/>
          <w:sz w:val="28"/>
          <w:szCs w:val="28"/>
        </w:rPr>
        <w:t>План мероприятий по обеспечению общественного порядка и общественной безопасности при проведении официальных спортивных соревнований</w:t>
      </w:r>
    </w:p>
    <w:p w:rsidR="006B24A0" w:rsidRDefault="006B24A0" w:rsidP="006B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4A0" w:rsidRDefault="006B24A0" w:rsidP="006B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в соответствии с Постановлением Правительства Российской Федерации № 353 от 18.04.2014</w:t>
      </w:r>
      <w:r w:rsidR="00C4783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C4783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обеспечения безопасности при проведении официальных </w:t>
      </w:r>
      <w:r w:rsidR="00C4783A">
        <w:rPr>
          <w:rFonts w:ascii="Times New Roman" w:hAnsi="Times New Roman" w:cs="Times New Roman"/>
          <w:sz w:val="28"/>
          <w:szCs w:val="28"/>
        </w:rPr>
        <w:t xml:space="preserve">спортивных соревнований», Приказом Министерства спорта Российской Федерации № 948 от 26.11.2014 г. «Об утверждении Типовой инструкции по обеспечению </w:t>
      </w:r>
      <w:r w:rsidR="00DF2383">
        <w:rPr>
          <w:rFonts w:ascii="Times New Roman" w:hAnsi="Times New Roman" w:cs="Times New Roman"/>
          <w:sz w:val="28"/>
          <w:szCs w:val="28"/>
        </w:rPr>
        <w:t>общественного</w:t>
      </w:r>
      <w:r w:rsidR="00C4783A">
        <w:rPr>
          <w:rFonts w:ascii="Times New Roman" w:hAnsi="Times New Roman" w:cs="Times New Roman"/>
          <w:sz w:val="28"/>
          <w:szCs w:val="28"/>
        </w:rPr>
        <w:t xml:space="preserve"> порядка и общественной безопасности </w:t>
      </w:r>
      <w:r w:rsidR="00DF2383">
        <w:rPr>
          <w:rFonts w:ascii="Times New Roman" w:hAnsi="Times New Roman" w:cs="Times New Roman"/>
          <w:sz w:val="28"/>
          <w:szCs w:val="28"/>
        </w:rPr>
        <w:t>на объекте спорта при проведении официальных спортивных с</w:t>
      </w:r>
      <w:r w:rsidR="00C76428">
        <w:rPr>
          <w:rFonts w:ascii="Times New Roman" w:hAnsi="Times New Roman" w:cs="Times New Roman"/>
          <w:sz w:val="28"/>
          <w:szCs w:val="28"/>
        </w:rPr>
        <w:t>оревнований».</w:t>
      </w:r>
    </w:p>
    <w:p w:rsidR="00DF2383" w:rsidRDefault="00DF2383" w:rsidP="006B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68F" w:rsidRDefault="00A6268F" w:rsidP="006B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68F" w:rsidRDefault="00A6268F" w:rsidP="006B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68F" w:rsidRDefault="00A6268F" w:rsidP="006B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383" w:rsidRDefault="00DF2383" w:rsidP="008B406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67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проводимого официального </w:t>
      </w:r>
      <w:r w:rsidR="008B4067" w:rsidRPr="008B4067">
        <w:rPr>
          <w:rFonts w:ascii="Times New Roman" w:hAnsi="Times New Roman" w:cs="Times New Roman"/>
          <w:b/>
          <w:sz w:val="28"/>
          <w:szCs w:val="28"/>
        </w:rPr>
        <w:t>спортивного мероприятия.</w:t>
      </w:r>
    </w:p>
    <w:p w:rsidR="00685021" w:rsidRPr="008B4067" w:rsidRDefault="00685021" w:rsidP="0068502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87BA9" w:rsidRPr="00287BA9" w:rsidRDefault="00287BA9" w:rsidP="00287BA9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7BA9">
        <w:rPr>
          <w:rFonts w:ascii="Times New Roman" w:hAnsi="Times New Roman" w:cs="Times New Roman"/>
          <w:sz w:val="28"/>
          <w:szCs w:val="28"/>
        </w:rPr>
        <w:t>Футбольный сезон (игры Чемпионата/Первенства/Кубка Приморского края.</w:t>
      </w:r>
    </w:p>
    <w:p w:rsidR="00A6268F" w:rsidRPr="00287BA9" w:rsidRDefault="00287BA9" w:rsidP="0028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A9">
        <w:rPr>
          <w:rFonts w:ascii="Times New Roman" w:hAnsi="Times New Roman" w:cs="Times New Roman"/>
          <w:sz w:val="28"/>
          <w:szCs w:val="28"/>
        </w:rPr>
        <w:t xml:space="preserve">Сроки проведения мероприятия с </w:t>
      </w:r>
      <w:r w:rsidR="00A6268F" w:rsidRPr="00287BA9">
        <w:rPr>
          <w:rFonts w:ascii="Times New Roman" w:hAnsi="Times New Roman" w:cs="Times New Roman"/>
          <w:sz w:val="28"/>
          <w:szCs w:val="28"/>
        </w:rPr>
        <w:t>«___»</w:t>
      </w:r>
      <w:r w:rsidR="008B4067" w:rsidRPr="00287BA9">
        <w:rPr>
          <w:rFonts w:ascii="Times New Roman" w:hAnsi="Times New Roman" w:cs="Times New Roman"/>
          <w:sz w:val="28"/>
          <w:szCs w:val="28"/>
        </w:rPr>
        <w:t xml:space="preserve"> </w:t>
      </w:r>
      <w:r w:rsidR="00A6268F" w:rsidRPr="00287BA9">
        <w:rPr>
          <w:rFonts w:ascii="Times New Roman" w:hAnsi="Times New Roman" w:cs="Times New Roman"/>
          <w:sz w:val="28"/>
          <w:szCs w:val="28"/>
        </w:rPr>
        <w:t>________</w:t>
      </w:r>
      <w:r w:rsidR="008B4067" w:rsidRPr="00287BA9">
        <w:rPr>
          <w:rFonts w:ascii="Times New Roman" w:hAnsi="Times New Roman" w:cs="Times New Roman"/>
          <w:sz w:val="28"/>
          <w:szCs w:val="28"/>
        </w:rPr>
        <w:t xml:space="preserve"> 202</w:t>
      </w:r>
      <w:r w:rsidR="00A6268F" w:rsidRPr="00287BA9">
        <w:rPr>
          <w:rFonts w:ascii="Times New Roman" w:hAnsi="Times New Roman" w:cs="Times New Roman"/>
          <w:sz w:val="28"/>
          <w:szCs w:val="28"/>
        </w:rPr>
        <w:t>2</w:t>
      </w:r>
      <w:r w:rsidR="008B4067" w:rsidRPr="00287B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BA9">
        <w:rPr>
          <w:rFonts w:ascii="Times New Roman" w:hAnsi="Times New Roman" w:cs="Times New Roman"/>
          <w:sz w:val="28"/>
          <w:szCs w:val="28"/>
        </w:rPr>
        <w:t xml:space="preserve"> по «___» ________ 2022 года</w:t>
      </w:r>
      <w:r w:rsidR="00861E72" w:rsidRPr="00287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067" w:rsidRPr="008B4067" w:rsidRDefault="00A6268F" w:rsidP="00A62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8F">
        <w:rPr>
          <w:rFonts w:ascii="Times New Roman" w:hAnsi="Times New Roman" w:cs="Times New Roman"/>
          <w:sz w:val="28"/>
          <w:szCs w:val="28"/>
        </w:rPr>
        <w:t>среди мужских команд,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CE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61E72">
        <w:rPr>
          <w:rFonts w:ascii="Times New Roman" w:hAnsi="Times New Roman" w:cs="Times New Roman"/>
          <w:sz w:val="28"/>
          <w:szCs w:val="28"/>
        </w:rPr>
        <w:t>Первенство). Соревнования будут</w:t>
      </w:r>
      <w:r w:rsidR="00152CE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>/Положением</w:t>
      </w:r>
      <w:r w:rsidR="00152CEE">
        <w:rPr>
          <w:rFonts w:ascii="Times New Roman" w:hAnsi="Times New Roman" w:cs="Times New Roman"/>
          <w:sz w:val="28"/>
          <w:szCs w:val="28"/>
        </w:rPr>
        <w:t xml:space="preserve"> </w:t>
      </w:r>
      <w:r w:rsidRPr="00A6268F">
        <w:rPr>
          <w:rFonts w:ascii="Times New Roman" w:hAnsi="Times New Roman" w:cs="Times New Roman"/>
          <w:sz w:val="28"/>
          <w:szCs w:val="28"/>
        </w:rPr>
        <w:t>Чемпионата/Первенства/Кубка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067" w:rsidRPr="008B4067">
        <w:rPr>
          <w:rFonts w:ascii="Times New Roman" w:hAnsi="Times New Roman" w:cs="Times New Roman"/>
          <w:sz w:val="28"/>
          <w:szCs w:val="28"/>
        </w:rPr>
        <w:t xml:space="preserve">В Первенстве участвуют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B4067" w:rsidRPr="008B4067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8B4067" w:rsidRPr="00685021" w:rsidRDefault="001A1CF8" w:rsidP="006850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021">
        <w:rPr>
          <w:rFonts w:ascii="Times New Roman" w:hAnsi="Times New Roman" w:cs="Times New Roman"/>
          <w:b/>
          <w:sz w:val="28"/>
          <w:szCs w:val="28"/>
        </w:rPr>
        <w:t>1.</w:t>
      </w:r>
      <w:r w:rsidR="00152CEE" w:rsidRPr="00685021">
        <w:rPr>
          <w:rFonts w:ascii="Times New Roman" w:hAnsi="Times New Roman" w:cs="Times New Roman"/>
          <w:b/>
          <w:sz w:val="28"/>
          <w:szCs w:val="28"/>
        </w:rPr>
        <w:t>2</w:t>
      </w:r>
      <w:r w:rsidR="008B4067" w:rsidRPr="00685021">
        <w:rPr>
          <w:rFonts w:ascii="Times New Roman" w:hAnsi="Times New Roman" w:cs="Times New Roman"/>
          <w:sz w:val="28"/>
          <w:szCs w:val="28"/>
        </w:rPr>
        <w:t xml:space="preserve">. </w:t>
      </w:r>
      <w:r w:rsidR="00256A0C" w:rsidRPr="00685021"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="00A6268F">
        <w:rPr>
          <w:rFonts w:ascii="Times New Roman" w:hAnsi="Times New Roman" w:cs="Times New Roman"/>
          <w:sz w:val="28"/>
          <w:szCs w:val="28"/>
        </w:rPr>
        <w:t xml:space="preserve"> (стадион</w:t>
      </w:r>
      <w:r w:rsidR="00256A0C" w:rsidRPr="00685021">
        <w:rPr>
          <w:rFonts w:ascii="Times New Roman" w:hAnsi="Times New Roman" w:cs="Times New Roman"/>
          <w:sz w:val="28"/>
          <w:szCs w:val="28"/>
        </w:rPr>
        <w:t xml:space="preserve"> </w:t>
      </w:r>
      <w:r w:rsidR="00A6268F">
        <w:rPr>
          <w:rFonts w:ascii="Times New Roman" w:hAnsi="Times New Roman" w:cs="Times New Roman"/>
          <w:sz w:val="28"/>
          <w:szCs w:val="28"/>
        </w:rPr>
        <w:t>расположен</w:t>
      </w:r>
      <w:r w:rsidR="008B4067" w:rsidRPr="00685021">
        <w:rPr>
          <w:rFonts w:ascii="Times New Roman" w:hAnsi="Times New Roman" w:cs="Times New Roman"/>
          <w:sz w:val="28"/>
          <w:szCs w:val="28"/>
        </w:rPr>
        <w:t xml:space="preserve"> </w:t>
      </w:r>
      <w:r w:rsidR="00256A0C" w:rsidRPr="00685021">
        <w:rPr>
          <w:rFonts w:ascii="Times New Roman" w:hAnsi="Times New Roman" w:cs="Times New Roman"/>
          <w:sz w:val="28"/>
          <w:szCs w:val="28"/>
        </w:rPr>
        <w:t>в</w:t>
      </w:r>
      <w:r w:rsidR="008B4067" w:rsidRPr="00685021">
        <w:rPr>
          <w:rFonts w:ascii="Times New Roman" w:hAnsi="Times New Roman" w:cs="Times New Roman"/>
          <w:sz w:val="28"/>
          <w:szCs w:val="28"/>
        </w:rPr>
        <w:t xml:space="preserve"> г. </w:t>
      </w:r>
      <w:r w:rsidR="00A6268F">
        <w:rPr>
          <w:rFonts w:ascii="Times New Roman" w:hAnsi="Times New Roman" w:cs="Times New Roman"/>
          <w:sz w:val="28"/>
          <w:szCs w:val="28"/>
        </w:rPr>
        <w:t>____________</w:t>
      </w:r>
      <w:r w:rsidR="00256A0C" w:rsidRPr="00685021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A6268F">
        <w:rPr>
          <w:rFonts w:ascii="Times New Roman" w:hAnsi="Times New Roman" w:cs="Times New Roman"/>
          <w:sz w:val="28"/>
          <w:szCs w:val="28"/>
        </w:rPr>
        <w:t>_____________</w:t>
      </w:r>
      <w:r w:rsidR="00256A0C" w:rsidRPr="00685021">
        <w:rPr>
          <w:rFonts w:ascii="Times New Roman" w:hAnsi="Times New Roman" w:cs="Times New Roman"/>
          <w:sz w:val="28"/>
          <w:szCs w:val="28"/>
        </w:rPr>
        <w:t>,</w:t>
      </w:r>
      <w:r w:rsidR="00A6268F">
        <w:rPr>
          <w:rFonts w:ascii="Times New Roman" w:hAnsi="Times New Roman" w:cs="Times New Roman"/>
          <w:sz w:val="28"/>
          <w:szCs w:val="28"/>
        </w:rPr>
        <w:t xml:space="preserve"> ___</w:t>
      </w:r>
      <w:r w:rsidR="008B4067" w:rsidRPr="00685021">
        <w:rPr>
          <w:rFonts w:ascii="Times New Roman" w:hAnsi="Times New Roman" w:cs="Times New Roman"/>
          <w:sz w:val="28"/>
          <w:szCs w:val="28"/>
        </w:rPr>
        <w:t>.</w:t>
      </w:r>
    </w:p>
    <w:p w:rsidR="00057169" w:rsidRDefault="001A1CF8" w:rsidP="0068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57169" w:rsidRPr="00057169">
        <w:rPr>
          <w:rFonts w:ascii="Times New Roman" w:hAnsi="Times New Roman" w:cs="Times New Roman"/>
          <w:b/>
          <w:sz w:val="28"/>
          <w:szCs w:val="28"/>
        </w:rPr>
        <w:t>3.</w:t>
      </w:r>
      <w:r w:rsidR="00057169">
        <w:rPr>
          <w:rFonts w:ascii="Times New Roman" w:hAnsi="Times New Roman" w:cs="Times New Roman"/>
          <w:sz w:val="28"/>
          <w:szCs w:val="28"/>
        </w:rPr>
        <w:t xml:space="preserve"> Дат</w:t>
      </w:r>
      <w:r w:rsidR="00256A0C">
        <w:rPr>
          <w:rFonts w:ascii="Times New Roman" w:hAnsi="Times New Roman" w:cs="Times New Roman"/>
          <w:sz w:val="28"/>
          <w:szCs w:val="28"/>
        </w:rPr>
        <w:t>ы</w:t>
      </w:r>
      <w:r w:rsidR="00057169">
        <w:rPr>
          <w:rFonts w:ascii="Times New Roman" w:hAnsi="Times New Roman" w:cs="Times New Roman"/>
          <w:sz w:val="28"/>
          <w:szCs w:val="28"/>
        </w:rPr>
        <w:t xml:space="preserve"> проведения матч</w:t>
      </w:r>
      <w:r w:rsidR="00256A0C">
        <w:rPr>
          <w:rFonts w:ascii="Times New Roman" w:hAnsi="Times New Roman" w:cs="Times New Roman"/>
          <w:sz w:val="28"/>
          <w:szCs w:val="28"/>
        </w:rPr>
        <w:t>ей</w:t>
      </w:r>
      <w:r w:rsidR="00057169">
        <w:rPr>
          <w:rFonts w:ascii="Times New Roman" w:hAnsi="Times New Roman" w:cs="Times New Roman"/>
          <w:sz w:val="28"/>
          <w:szCs w:val="28"/>
        </w:rPr>
        <w:t xml:space="preserve"> </w:t>
      </w:r>
      <w:r w:rsidR="00256A0C">
        <w:rPr>
          <w:rFonts w:ascii="Times New Roman" w:hAnsi="Times New Roman" w:cs="Times New Roman"/>
          <w:sz w:val="28"/>
          <w:szCs w:val="28"/>
        </w:rPr>
        <w:t>согласно Приложения № 1</w:t>
      </w:r>
      <w:r w:rsidR="00057169">
        <w:rPr>
          <w:rFonts w:ascii="Times New Roman" w:hAnsi="Times New Roman" w:cs="Times New Roman"/>
          <w:sz w:val="28"/>
          <w:szCs w:val="28"/>
        </w:rPr>
        <w:t>. Ориентировочное время начала матч</w:t>
      </w:r>
      <w:r w:rsidR="00256A0C">
        <w:rPr>
          <w:rFonts w:ascii="Times New Roman" w:hAnsi="Times New Roman" w:cs="Times New Roman"/>
          <w:sz w:val="28"/>
          <w:szCs w:val="28"/>
        </w:rPr>
        <w:t>ей</w:t>
      </w:r>
      <w:r w:rsidR="00057169">
        <w:rPr>
          <w:rFonts w:ascii="Times New Roman" w:hAnsi="Times New Roman" w:cs="Times New Roman"/>
          <w:sz w:val="28"/>
          <w:szCs w:val="28"/>
        </w:rPr>
        <w:t xml:space="preserve"> в </w:t>
      </w:r>
      <w:r w:rsidR="00A6268F">
        <w:rPr>
          <w:rFonts w:ascii="Times New Roman" w:hAnsi="Times New Roman" w:cs="Times New Roman"/>
          <w:sz w:val="28"/>
          <w:szCs w:val="28"/>
        </w:rPr>
        <w:t>16.00</w:t>
      </w:r>
      <w:r w:rsidR="00057169">
        <w:rPr>
          <w:rFonts w:ascii="Times New Roman" w:hAnsi="Times New Roman" w:cs="Times New Roman"/>
          <w:sz w:val="28"/>
          <w:szCs w:val="28"/>
        </w:rPr>
        <w:t>. Точное время сообщ</w:t>
      </w:r>
      <w:r w:rsidR="00256A0C">
        <w:rPr>
          <w:rFonts w:ascii="Times New Roman" w:hAnsi="Times New Roman" w:cs="Times New Roman"/>
          <w:sz w:val="28"/>
          <w:szCs w:val="28"/>
        </w:rPr>
        <w:t xml:space="preserve">ается за </w:t>
      </w:r>
      <w:r w:rsidR="00A6268F">
        <w:rPr>
          <w:rFonts w:ascii="Times New Roman" w:hAnsi="Times New Roman" w:cs="Times New Roman"/>
          <w:sz w:val="28"/>
          <w:szCs w:val="28"/>
        </w:rPr>
        <w:t>___</w:t>
      </w:r>
      <w:r w:rsidR="00256A0C">
        <w:rPr>
          <w:rFonts w:ascii="Times New Roman" w:hAnsi="Times New Roman" w:cs="Times New Roman"/>
          <w:sz w:val="28"/>
          <w:szCs w:val="28"/>
        </w:rPr>
        <w:t xml:space="preserve"> календарных дней до начала матчей</w:t>
      </w:r>
      <w:r w:rsidR="00057169">
        <w:rPr>
          <w:rFonts w:ascii="Times New Roman" w:hAnsi="Times New Roman" w:cs="Times New Roman"/>
          <w:sz w:val="28"/>
          <w:szCs w:val="28"/>
        </w:rPr>
        <w:t>.</w:t>
      </w:r>
    </w:p>
    <w:p w:rsidR="00057169" w:rsidRDefault="001A1CF8" w:rsidP="00685021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2CEE" w:rsidRPr="00057169">
        <w:rPr>
          <w:rFonts w:ascii="Times New Roman" w:hAnsi="Times New Roman" w:cs="Times New Roman"/>
          <w:b/>
          <w:sz w:val="28"/>
          <w:szCs w:val="28"/>
        </w:rPr>
        <w:t>4.</w:t>
      </w:r>
      <w:r w:rsidR="00152CEE">
        <w:rPr>
          <w:rFonts w:ascii="Times New Roman" w:hAnsi="Times New Roman" w:cs="Times New Roman"/>
          <w:sz w:val="28"/>
          <w:szCs w:val="28"/>
        </w:rPr>
        <w:t xml:space="preserve"> При проведении домашних матчей </w:t>
      </w:r>
      <w:r w:rsidR="00256A0C">
        <w:rPr>
          <w:rFonts w:ascii="Times New Roman" w:hAnsi="Times New Roman" w:cs="Times New Roman"/>
          <w:sz w:val="28"/>
          <w:szCs w:val="28"/>
        </w:rPr>
        <w:t>вход на трибуну футбольного стадиона свободный (бесплатно)</w:t>
      </w:r>
      <w:r w:rsidR="00A6268F">
        <w:rPr>
          <w:rFonts w:ascii="Times New Roman" w:hAnsi="Times New Roman" w:cs="Times New Roman"/>
          <w:sz w:val="28"/>
          <w:szCs w:val="28"/>
        </w:rPr>
        <w:t>/за плату</w:t>
      </w:r>
      <w:r w:rsidR="00287BA9">
        <w:rPr>
          <w:rFonts w:ascii="Times New Roman" w:hAnsi="Times New Roman" w:cs="Times New Roman"/>
          <w:sz w:val="28"/>
          <w:szCs w:val="28"/>
        </w:rPr>
        <w:t xml:space="preserve"> (</w:t>
      </w:r>
      <w:r w:rsidR="00287BA9" w:rsidRPr="00287BA9">
        <w:rPr>
          <w:rFonts w:ascii="Times New Roman" w:hAnsi="Times New Roman" w:cs="Times New Roman"/>
          <w:i/>
          <w:sz w:val="28"/>
          <w:szCs w:val="28"/>
        </w:rPr>
        <w:t>выбрать нужное</w:t>
      </w:r>
      <w:r w:rsidR="00287BA9">
        <w:rPr>
          <w:rFonts w:ascii="Times New Roman" w:hAnsi="Times New Roman" w:cs="Times New Roman"/>
          <w:sz w:val="28"/>
          <w:szCs w:val="28"/>
        </w:rPr>
        <w:t>)</w:t>
      </w:r>
      <w:r w:rsidR="00057169">
        <w:rPr>
          <w:rFonts w:ascii="Times New Roman" w:hAnsi="Times New Roman" w:cs="Times New Roman"/>
          <w:sz w:val="28"/>
          <w:szCs w:val="28"/>
        </w:rPr>
        <w:t>. Максимально возможное количество зрительских мест</w:t>
      </w:r>
      <w:r w:rsidR="00256A0C">
        <w:rPr>
          <w:rFonts w:ascii="Times New Roman" w:hAnsi="Times New Roman" w:cs="Times New Roman"/>
          <w:sz w:val="28"/>
          <w:szCs w:val="28"/>
        </w:rPr>
        <w:t xml:space="preserve"> на трибуне стадиона </w:t>
      </w:r>
      <w:r w:rsidR="00A6268F">
        <w:rPr>
          <w:rFonts w:ascii="Times New Roman" w:hAnsi="Times New Roman" w:cs="Times New Roman"/>
          <w:sz w:val="28"/>
          <w:szCs w:val="28"/>
        </w:rPr>
        <w:t>______</w:t>
      </w:r>
      <w:r w:rsidR="00256A0C">
        <w:rPr>
          <w:rFonts w:ascii="Times New Roman" w:hAnsi="Times New Roman" w:cs="Times New Roman"/>
          <w:sz w:val="28"/>
          <w:szCs w:val="28"/>
        </w:rPr>
        <w:t>.</w:t>
      </w:r>
    </w:p>
    <w:p w:rsidR="008F0A15" w:rsidRPr="00057169" w:rsidRDefault="008F0A15" w:rsidP="00685021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A15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A15">
        <w:rPr>
          <w:rFonts w:ascii="Times New Roman" w:hAnsi="Times New Roman" w:cs="Times New Roman"/>
          <w:sz w:val="28"/>
          <w:szCs w:val="28"/>
        </w:rPr>
        <w:t>Матчи проводятся с учетом выполнения Регламента по организации и проведению официальных физкультурных</w:t>
      </w:r>
      <w:r w:rsidR="008A6630">
        <w:rPr>
          <w:rFonts w:ascii="Times New Roman" w:hAnsi="Times New Roman" w:cs="Times New Roman"/>
          <w:sz w:val="28"/>
          <w:szCs w:val="28"/>
        </w:rPr>
        <w:t xml:space="preserve"> </w:t>
      </w:r>
      <w:r w:rsidRPr="008F0A15">
        <w:rPr>
          <w:rFonts w:ascii="Times New Roman" w:hAnsi="Times New Roman" w:cs="Times New Roman"/>
          <w:sz w:val="28"/>
          <w:szCs w:val="28"/>
        </w:rPr>
        <w:t>и</w:t>
      </w:r>
      <w:r w:rsidR="008A6630">
        <w:rPr>
          <w:rFonts w:ascii="Times New Roman" w:hAnsi="Times New Roman" w:cs="Times New Roman"/>
          <w:sz w:val="28"/>
          <w:szCs w:val="28"/>
        </w:rPr>
        <w:t xml:space="preserve"> </w:t>
      </w:r>
      <w:r w:rsidRPr="008F0A15">
        <w:rPr>
          <w:rFonts w:ascii="Times New Roman" w:hAnsi="Times New Roman" w:cs="Times New Roman"/>
          <w:sz w:val="28"/>
          <w:szCs w:val="28"/>
        </w:rPr>
        <w:t>спортивных мероприятий на территории Российской Федерации в условиях сохранения рисков распространения COVID-19, утверждённым 31 июля 2020 года, а также дополнениями и изменениями к нему от 19 августа 2020 года.</w:t>
      </w:r>
    </w:p>
    <w:p w:rsidR="008B4067" w:rsidRDefault="001A1CF8" w:rsidP="0068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F0A15">
        <w:rPr>
          <w:rFonts w:ascii="Times New Roman" w:hAnsi="Times New Roman" w:cs="Times New Roman"/>
          <w:b/>
          <w:sz w:val="28"/>
          <w:szCs w:val="28"/>
        </w:rPr>
        <w:t>6</w:t>
      </w:r>
      <w:r w:rsidRPr="001A1C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проведения мероприятия.</w:t>
      </w:r>
    </w:p>
    <w:p w:rsidR="00685021" w:rsidRDefault="00685021" w:rsidP="0068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50"/>
        <w:gridCol w:w="9257"/>
      </w:tblGrid>
      <w:tr w:rsidR="001A1CF8" w:rsidTr="003C75D6">
        <w:trPr>
          <w:jc w:val="center"/>
        </w:trPr>
        <w:tc>
          <w:tcPr>
            <w:tcW w:w="5050" w:type="dxa"/>
          </w:tcPr>
          <w:p w:rsidR="001A1CF8" w:rsidRPr="001A1CF8" w:rsidRDefault="001A1CF8" w:rsidP="001A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CF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9257" w:type="dxa"/>
          </w:tcPr>
          <w:p w:rsidR="001A1CF8" w:rsidRPr="001A1CF8" w:rsidRDefault="001A1CF8" w:rsidP="001A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CF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1A1CF8" w:rsidTr="003C75D6">
        <w:trPr>
          <w:jc w:val="center"/>
        </w:trPr>
        <w:tc>
          <w:tcPr>
            <w:tcW w:w="5050" w:type="dxa"/>
          </w:tcPr>
          <w:p w:rsidR="001A1CF8" w:rsidRPr="00685021" w:rsidRDefault="00685021" w:rsidP="00A6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2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62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5021">
              <w:rPr>
                <w:rFonts w:ascii="Times New Roman" w:hAnsi="Times New Roman" w:cs="Times New Roman"/>
                <w:sz w:val="28"/>
                <w:szCs w:val="28"/>
              </w:rPr>
              <w:t xml:space="preserve"> час до начала матча</w:t>
            </w:r>
          </w:p>
        </w:tc>
        <w:tc>
          <w:tcPr>
            <w:tcW w:w="9257" w:type="dxa"/>
          </w:tcPr>
          <w:p w:rsidR="001A1CF8" w:rsidRPr="001A1CF8" w:rsidRDefault="001A1CF8" w:rsidP="001A1C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Предматчевое совещание </w:t>
            </w:r>
            <w:r w:rsidR="00A6268F">
              <w:rPr>
                <w:rFonts w:ascii="Times New Roman" w:hAnsi="Times New Roman" w:cs="Times New Roman"/>
                <w:sz w:val="28"/>
                <w:szCs w:val="28"/>
              </w:rPr>
              <w:t>судейской бригады и представителей команд, заполнение протокола матча</w:t>
            </w:r>
          </w:p>
        </w:tc>
      </w:tr>
      <w:tr w:rsidR="001A1CF8" w:rsidTr="003C75D6">
        <w:trPr>
          <w:jc w:val="center"/>
        </w:trPr>
        <w:tc>
          <w:tcPr>
            <w:tcW w:w="5050" w:type="dxa"/>
          </w:tcPr>
          <w:p w:rsidR="001A1CF8" w:rsidRPr="00685021" w:rsidRDefault="00685021" w:rsidP="001A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0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9257" w:type="dxa"/>
          </w:tcPr>
          <w:p w:rsidR="001A1CF8" w:rsidRDefault="001A1CF8" w:rsidP="001A1C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 (2 тайма по 45 минут, перерыв 15 минут)</w:t>
            </w:r>
            <w:r w:rsidR="00A6268F">
              <w:rPr>
                <w:rFonts w:ascii="Times New Roman" w:hAnsi="Times New Roman" w:cs="Times New Roman"/>
                <w:sz w:val="28"/>
                <w:szCs w:val="28"/>
              </w:rPr>
              <w:t>. При необходимости, при проведении кубкового матча возможно назначение дополни</w:t>
            </w:r>
            <w:r w:rsidR="00287BA9">
              <w:rPr>
                <w:rFonts w:ascii="Times New Roman" w:hAnsi="Times New Roman" w:cs="Times New Roman"/>
                <w:sz w:val="28"/>
                <w:szCs w:val="28"/>
              </w:rPr>
              <w:t>тельного времени.</w:t>
            </w:r>
          </w:p>
        </w:tc>
      </w:tr>
    </w:tbl>
    <w:p w:rsidR="005B60B0" w:rsidRDefault="005B60B0" w:rsidP="008B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0B0" w:rsidRDefault="005B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03BE" w:rsidRPr="00685021" w:rsidRDefault="00FB7E13" w:rsidP="00685021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21">
        <w:rPr>
          <w:rFonts w:ascii="Times New Roman" w:hAnsi="Times New Roman" w:cs="Times New Roman"/>
          <w:b/>
          <w:sz w:val="28"/>
          <w:szCs w:val="28"/>
        </w:rPr>
        <w:lastRenderedPageBreak/>
        <w:t>Состав координационного органа, место его размещения.</w:t>
      </w:r>
    </w:p>
    <w:p w:rsidR="00685021" w:rsidRPr="00685021" w:rsidRDefault="00685021" w:rsidP="0068502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88"/>
        <w:gridCol w:w="4817"/>
      </w:tblGrid>
      <w:tr w:rsidR="00FB7E13" w:rsidTr="00287BA9">
        <w:tc>
          <w:tcPr>
            <w:tcW w:w="4644" w:type="dxa"/>
          </w:tcPr>
          <w:p w:rsidR="00FB7E13" w:rsidRPr="00685021" w:rsidRDefault="004F6987" w:rsidP="006850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02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88" w:type="dxa"/>
          </w:tcPr>
          <w:p w:rsidR="00FB7E13" w:rsidRPr="00685021" w:rsidRDefault="004F6987" w:rsidP="006850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02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4817" w:type="dxa"/>
          </w:tcPr>
          <w:p w:rsidR="00FB7E13" w:rsidRPr="00685021" w:rsidRDefault="004F6987" w:rsidP="006850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02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Ответственное лицо</w:t>
            </w:r>
            <w:r w:rsidR="00287BA9">
              <w:rPr>
                <w:rFonts w:ascii="Times New Roman" w:hAnsi="Times New Roman" w:cs="Times New Roman"/>
                <w:i/>
                <w:sz w:val="28"/>
                <w:szCs w:val="28"/>
              </w:rPr>
              <w:t>, ФИО, телефон</w:t>
            </w:r>
          </w:p>
        </w:tc>
      </w:tr>
      <w:tr w:rsidR="00FB7E13" w:rsidTr="00287BA9">
        <w:tc>
          <w:tcPr>
            <w:tcW w:w="4644" w:type="dxa"/>
          </w:tcPr>
          <w:p w:rsidR="00256A0C" w:rsidRDefault="00287BA9" w:rsidP="00287BA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 спортсооружения.</w:t>
            </w:r>
          </w:p>
          <w:p w:rsidR="00287BA9" w:rsidRDefault="00287BA9" w:rsidP="00287BA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команды-участницы.</w:t>
            </w:r>
          </w:p>
          <w:p w:rsidR="00287BA9" w:rsidRPr="00287BA9" w:rsidRDefault="00287BA9" w:rsidP="00287BA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FB7E13" w:rsidRDefault="00FB7E13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AD" w:rsidRPr="00287BA9" w:rsidRDefault="00287BA9" w:rsidP="00287BA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7BA9">
              <w:rPr>
                <w:rFonts w:ascii="Times New Roman" w:hAnsi="Times New Roman" w:cs="Times New Roman"/>
                <w:sz w:val="28"/>
                <w:szCs w:val="28"/>
              </w:rPr>
              <w:t>ОМВД по ________________</w:t>
            </w:r>
          </w:p>
        </w:tc>
        <w:tc>
          <w:tcPr>
            <w:tcW w:w="4988" w:type="dxa"/>
          </w:tcPr>
          <w:p w:rsidR="00FB7E13" w:rsidRDefault="00287BA9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F6987" w:rsidRDefault="004F6987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87" w:rsidRDefault="00287BA9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1C2DAD" w:rsidRDefault="001C2DAD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A9" w:rsidRDefault="00287BA9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F119D" w:rsidRDefault="004F119D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19D" w:rsidRDefault="00287BA9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C2DAD" w:rsidRDefault="001C2DAD" w:rsidP="003B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FB7E13" w:rsidRDefault="00287BA9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F6987" w:rsidRDefault="004F6987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BA9">
              <w:rPr>
                <w:rFonts w:ascii="Times New Roman" w:hAnsi="Times New Roman" w:cs="Times New Roman"/>
                <w:sz w:val="28"/>
                <w:szCs w:val="28"/>
              </w:rPr>
              <w:t xml:space="preserve"> (____) ____________</w:t>
            </w:r>
          </w:p>
          <w:p w:rsidR="00287BA9" w:rsidRDefault="00287BA9" w:rsidP="0028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F6987" w:rsidRDefault="00287BA9" w:rsidP="0028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(____) ____________</w:t>
            </w:r>
          </w:p>
          <w:p w:rsidR="001C2DAD" w:rsidRDefault="00287BA9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(____) ____________</w:t>
            </w:r>
          </w:p>
          <w:p w:rsidR="004F119D" w:rsidRDefault="004F119D" w:rsidP="008B4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AD" w:rsidRDefault="00287BA9" w:rsidP="004F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87BA9" w:rsidRDefault="00287BA9" w:rsidP="004F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(____) ____________</w:t>
            </w:r>
          </w:p>
          <w:p w:rsidR="00287BA9" w:rsidRDefault="00287BA9" w:rsidP="004F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21" w:rsidRDefault="00685021" w:rsidP="008B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813" w:rsidRPr="005C0333" w:rsidRDefault="007E10D7" w:rsidP="008B4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координационного органа и комиссии: </w:t>
      </w:r>
      <w:r w:rsidR="00287BA9">
        <w:rPr>
          <w:rFonts w:ascii="Times New Roman" w:hAnsi="Times New Roman" w:cs="Times New Roman"/>
          <w:sz w:val="28"/>
          <w:szCs w:val="28"/>
        </w:rPr>
        <w:t>к</w:t>
      </w:r>
      <w:r w:rsidR="008F0A15">
        <w:rPr>
          <w:rFonts w:ascii="Times New Roman" w:hAnsi="Times New Roman" w:cs="Times New Roman"/>
          <w:sz w:val="28"/>
          <w:szCs w:val="28"/>
        </w:rPr>
        <w:t>абинет</w:t>
      </w:r>
      <w:r w:rsidR="00287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A9">
        <w:rPr>
          <w:rFonts w:ascii="Times New Roman" w:hAnsi="Times New Roman" w:cs="Times New Roman"/>
          <w:sz w:val="28"/>
          <w:szCs w:val="28"/>
        </w:rPr>
        <w:t>___ спортсооружения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287BA9">
        <w:rPr>
          <w:rFonts w:ascii="Times New Roman" w:hAnsi="Times New Roman" w:cs="Times New Roman"/>
          <w:sz w:val="28"/>
          <w:szCs w:val="28"/>
        </w:rPr>
        <w:t>____________</w:t>
      </w:r>
      <w:r w:rsidR="00550430">
        <w:rPr>
          <w:rFonts w:ascii="Times New Roman" w:hAnsi="Times New Roman" w:cs="Times New Roman"/>
          <w:sz w:val="28"/>
          <w:szCs w:val="28"/>
        </w:rPr>
        <w:t>,</w:t>
      </w:r>
      <w:r w:rsidR="00922388">
        <w:rPr>
          <w:rFonts w:ascii="Times New Roman" w:hAnsi="Times New Roman" w:cs="Times New Roman"/>
          <w:sz w:val="28"/>
          <w:szCs w:val="28"/>
        </w:rPr>
        <w:t xml:space="preserve"> ул. </w:t>
      </w:r>
      <w:r w:rsidR="00287BA9">
        <w:rPr>
          <w:rFonts w:ascii="Times New Roman" w:hAnsi="Times New Roman" w:cs="Times New Roman"/>
          <w:sz w:val="28"/>
          <w:szCs w:val="28"/>
        </w:rPr>
        <w:t>_____________</w:t>
      </w:r>
      <w:r w:rsidR="00922388">
        <w:rPr>
          <w:rFonts w:ascii="Times New Roman" w:hAnsi="Times New Roman" w:cs="Times New Roman"/>
          <w:sz w:val="28"/>
          <w:szCs w:val="28"/>
        </w:rPr>
        <w:t xml:space="preserve">, </w:t>
      </w:r>
      <w:r w:rsidR="00287BA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021" w:rsidRDefault="00685021" w:rsidP="00DC08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23" w:rsidRDefault="00C0595F" w:rsidP="00DC08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0823" w:rsidRPr="00DC0823">
        <w:rPr>
          <w:rFonts w:ascii="Times New Roman" w:hAnsi="Times New Roman" w:cs="Times New Roman"/>
          <w:b/>
          <w:sz w:val="28"/>
          <w:szCs w:val="28"/>
        </w:rPr>
        <w:t>. Время и порядок проведения инструктажа сил</w:t>
      </w:r>
    </w:p>
    <w:p w:rsidR="00DC0823" w:rsidRDefault="00DC0823" w:rsidP="00DC08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23" w:rsidRDefault="00C0595F" w:rsidP="00B31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823">
        <w:rPr>
          <w:rFonts w:ascii="Times New Roman" w:hAnsi="Times New Roman" w:cs="Times New Roman"/>
          <w:sz w:val="28"/>
          <w:szCs w:val="28"/>
        </w:rPr>
        <w:t xml:space="preserve">.1. </w:t>
      </w:r>
      <w:r w:rsidR="007471D0">
        <w:rPr>
          <w:rFonts w:ascii="Times New Roman" w:hAnsi="Times New Roman" w:cs="Times New Roman"/>
          <w:sz w:val="28"/>
          <w:szCs w:val="28"/>
        </w:rPr>
        <w:t>Инструктаж проводится в</w:t>
      </w:r>
      <w:r w:rsidR="00922388">
        <w:rPr>
          <w:rFonts w:ascii="Times New Roman" w:hAnsi="Times New Roman" w:cs="Times New Roman"/>
          <w:sz w:val="28"/>
          <w:szCs w:val="28"/>
        </w:rPr>
        <w:t xml:space="preserve"> </w:t>
      </w:r>
      <w:r w:rsidR="00471671">
        <w:rPr>
          <w:rFonts w:ascii="Times New Roman" w:hAnsi="Times New Roman" w:cs="Times New Roman"/>
          <w:sz w:val="28"/>
          <w:szCs w:val="28"/>
        </w:rPr>
        <w:t>кабинет № ___ спортсооружения по адресу: г. ____________, ул. _____________, ___.</w:t>
      </w:r>
      <w:r w:rsidR="0074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D0" w:rsidRDefault="00471671" w:rsidP="00B31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представитель</w:t>
      </w:r>
      <w:r w:rsidR="00747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балансодержателя спортсооружения</w:t>
      </w:r>
      <w:r w:rsidR="00B313B5">
        <w:rPr>
          <w:rFonts w:ascii="Times New Roman" w:hAnsi="Times New Roman" w:cs="Times New Roman"/>
          <w:sz w:val="28"/>
          <w:szCs w:val="28"/>
        </w:rPr>
        <w:t>, представител</w:t>
      </w:r>
      <w:r w:rsidR="00550430">
        <w:rPr>
          <w:rFonts w:ascii="Times New Roman" w:hAnsi="Times New Roman" w:cs="Times New Roman"/>
          <w:sz w:val="28"/>
          <w:szCs w:val="28"/>
        </w:rPr>
        <w:t>ь</w:t>
      </w:r>
      <w:r w:rsidR="00B313B5">
        <w:rPr>
          <w:rFonts w:ascii="Times New Roman" w:hAnsi="Times New Roman" w:cs="Times New Roman"/>
          <w:sz w:val="28"/>
          <w:szCs w:val="28"/>
        </w:rPr>
        <w:t xml:space="preserve"> </w:t>
      </w:r>
      <w:r w:rsidR="00922388">
        <w:rPr>
          <w:rFonts w:ascii="Times New Roman" w:hAnsi="Times New Roman" w:cs="Times New Roman"/>
          <w:sz w:val="28"/>
          <w:szCs w:val="28"/>
        </w:rPr>
        <w:t>О</w:t>
      </w:r>
      <w:r w:rsidR="00B313B5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____________, медицинский работник. </w:t>
      </w:r>
    </w:p>
    <w:p w:rsidR="00B313B5" w:rsidRDefault="00B313B5" w:rsidP="00B313B5">
      <w:pPr>
        <w:tabs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проводится за </w:t>
      </w:r>
      <w:r w:rsidR="00471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 до начала матча.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71D0" w:rsidRDefault="007471D0" w:rsidP="00B313B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1D0">
        <w:rPr>
          <w:b w:val="0"/>
          <w:sz w:val="28"/>
          <w:szCs w:val="28"/>
        </w:rPr>
        <w:t xml:space="preserve">Цели: проверка </w:t>
      </w:r>
      <w:r w:rsidR="00471671">
        <w:rPr>
          <w:b w:val="0"/>
          <w:sz w:val="28"/>
          <w:szCs w:val="28"/>
        </w:rPr>
        <w:t>готовности</w:t>
      </w:r>
      <w:r w:rsidR="00922388">
        <w:rPr>
          <w:b w:val="0"/>
          <w:sz w:val="28"/>
          <w:szCs w:val="28"/>
        </w:rPr>
        <w:t xml:space="preserve"> объекта спорта. </w:t>
      </w:r>
      <w:r w:rsidRPr="007471D0">
        <w:rPr>
          <w:b w:val="0"/>
          <w:sz w:val="28"/>
          <w:szCs w:val="28"/>
        </w:rPr>
        <w:t xml:space="preserve">Доведение требований </w:t>
      </w:r>
      <w:r w:rsidRPr="007471D0">
        <w:rPr>
          <w:b w:val="0"/>
          <w:color w:val="000000"/>
          <w:sz w:val="28"/>
          <w:szCs w:val="28"/>
        </w:rPr>
        <w:t>Федеральн</w:t>
      </w:r>
      <w:r>
        <w:rPr>
          <w:b w:val="0"/>
          <w:color w:val="000000"/>
          <w:sz w:val="28"/>
          <w:szCs w:val="28"/>
        </w:rPr>
        <w:t>ого</w:t>
      </w:r>
      <w:r w:rsidRPr="007471D0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а</w:t>
      </w:r>
      <w:r w:rsidRPr="007471D0">
        <w:rPr>
          <w:b w:val="0"/>
          <w:color w:val="000000"/>
          <w:sz w:val="28"/>
          <w:szCs w:val="28"/>
        </w:rPr>
        <w:t xml:space="preserve"> "О физической культуре и спорте в Российской Федерации" от 04.12.2007 N 329-ФЗ </w:t>
      </w:r>
      <w:r>
        <w:rPr>
          <w:b w:val="0"/>
          <w:color w:val="000000"/>
          <w:sz w:val="28"/>
          <w:szCs w:val="28"/>
        </w:rPr>
        <w:t xml:space="preserve">в части </w:t>
      </w:r>
      <w:r w:rsidRPr="007471D0">
        <w:rPr>
          <w:b w:val="0"/>
          <w:sz w:val="28"/>
          <w:szCs w:val="28"/>
        </w:rPr>
        <w:t xml:space="preserve">Постановления Правительства РФ от 16.12.2013 г. № 1156 «Об утверждении правил поведения зрителей при проведении официальных спортивных мероприятий», а также </w:t>
      </w:r>
      <w:r w:rsidR="001C2DAD">
        <w:rPr>
          <w:b w:val="0"/>
          <w:sz w:val="28"/>
          <w:szCs w:val="28"/>
        </w:rPr>
        <w:t>положений и инструкций, утвержденных на объекте спорта</w:t>
      </w:r>
      <w:r w:rsidRPr="00B313B5">
        <w:rPr>
          <w:b w:val="0"/>
          <w:sz w:val="28"/>
          <w:szCs w:val="28"/>
        </w:rPr>
        <w:t>.</w:t>
      </w:r>
    </w:p>
    <w:p w:rsidR="00B313B5" w:rsidRDefault="00C0595F" w:rsidP="00B31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71671">
        <w:rPr>
          <w:rFonts w:ascii="Times New Roman" w:hAnsi="Times New Roman" w:cs="Times New Roman"/>
          <w:sz w:val="28"/>
          <w:szCs w:val="28"/>
        </w:rPr>
        <w:t>П</w:t>
      </w:r>
      <w:r w:rsidR="00B313B5">
        <w:rPr>
          <w:rFonts w:ascii="Times New Roman" w:hAnsi="Times New Roman" w:cs="Times New Roman"/>
          <w:sz w:val="28"/>
          <w:szCs w:val="28"/>
        </w:rPr>
        <w:t>роведени</w:t>
      </w:r>
      <w:r w:rsidR="00471671">
        <w:rPr>
          <w:rFonts w:ascii="Times New Roman" w:hAnsi="Times New Roman" w:cs="Times New Roman"/>
          <w:sz w:val="28"/>
          <w:szCs w:val="28"/>
        </w:rPr>
        <w:t>е</w:t>
      </w:r>
      <w:r w:rsidR="00B313B5">
        <w:rPr>
          <w:rFonts w:ascii="Times New Roman" w:hAnsi="Times New Roman" w:cs="Times New Roman"/>
          <w:sz w:val="28"/>
          <w:szCs w:val="28"/>
        </w:rPr>
        <w:t xml:space="preserve"> инструктажа</w:t>
      </w:r>
      <w:r w:rsidR="00471671">
        <w:rPr>
          <w:rFonts w:ascii="Times New Roman" w:hAnsi="Times New Roman" w:cs="Times New Roman"/>
          <w:sz w:val="28"/>
          <w:szCs w:val="28"/>
        </w:rPr>
        <w:t>,</w:t>
      </w:r>
      <w:r w:rsidR="00B313B5">
        <w:rPr>
          <w:rFonts w:ascii="Times New Roman" w:hAnsi="Times New Roman" w:cs="Times New Roman"/>
          <w:sz w:val="28"/>
          <w:szCs w:val="28"/>
        </w:rPr>
        <w:t xml:space="preserve"> в котором принимают участие </w:t>
      </w:r>
      <w:r w:rsidR="00471671">
        <w:rPr>
          <w:rFonts w:ascii="Times New Roman" w:hAnsi="Times New Roman" w:cs="Times New Roman"/>
          <w:sz w:val="28"/>
          <w:szCs w:val="28"/>
        </w:rPr>
        <w:t>представители команд-участниц</w:t>
      </w:r>
      <w:r w:rsidR="00B313B5">
        <w:rPr>
          <w:rFonts w:ascii="Times New Roman" w:hAnsi="Times New Roman" w:cs="Times New Roman"/>
          <w:sz w:val="28"/>
          <w:szCs w:val="28"/>
        </w:rPr>
        <w:t>, представител</w:t>
      </w:r>
      <w:r w:rsidR="00471671">
        <w:rPr>
          <w:rFonts w:ascii="Times New Roman" w:hAnsi="Times New Roman" w:cs="Times New Roman"/>
          <w:sz w:val="28"/>
          <w:szCs w:val="28"/>
        </w:rPr>
        <w:t>ь</w:t>
      </w:r>
      <w:r w:rsidR="00B313B5">
        <w:rPr>
          <w:rFonts w:ascii="Times New Roman" w:hAnsi="Times New Roman" w:cs="Times New Roman"/>
          <w:sz w:val="28"/>
          <w:szCs w:val="28"/>
        </w:rPr>
        <w:t xml:space="preserve"> </w:t>
      </w:r>
      <w:r w:rsidR="00922388">
        <w:rPr>
          <w:rFonts w:ascii="Times New Roman" w:hAnsi="Times New Roman" w:cs="Times New Roman"/>
          <w:sz w:val="28"/>
          <w:szCs w:val="28"/>
        </w:rPr>
        <w:t>О</w:t>
      </w:r>
      <w:r w:rsidR="00B313B5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471671">
        <w:rPr>
          <w:rFonts w:ascii="Times New Roman" w:hAnsi="Times New Roman" w:cs="Times New Roman"/>
          <w:sz w:val="28"/>
          <w:szCs w:val="28"/>
        </w:rPr>
        <w:t>_________</w:t>
      </w:r>
      <w:r w:rsidR="00B313B5">
        <w:rPr>
          <w:rFonts w:ascii="Times New Roman" w:hAnsi="Times New Roman" w:cs="Times New Roman"/>
          <w:sz w:val="28"/>
          <w:szCs w:val="28"/>
        </w:rPr>
        <w:t xml:space="preserve"> </w:t>
      </w:r>
      <w:r w:rsidR="001C2DAD">
        <w:rPr>
          <w:rFonts w:ascii="Times New Roman" w:hAnsi="Times New Roman" w:cs="Times New Roman"/>
          <w:sz w:val="28"/>
          <w:szCs w:val="28"/>
        </w:rPr>
        <w:t>довод</w:t>
      </w:r>
      <w:r w:rsidR="00471671">
        <w:rPr>
          <w:rFonts w:ascii="Times New Roman" w:hAnsi="Times New Roman" w:cs="Times New Roman"/>
          <w:sz w:val="28"/>
          <w:szCs w:val="28"/>
        </w:rPr>
        <w:t>и</w:t>
      </w:r>
      <w:r w:rsidR="001C2DAD">
        <w:rPr>
          <w:rFonts w:ascii="Times New Roman" w:hAnsi="Times New Roman" w:cs="Times New Roman"/>
          <w:sz w:val="28"/>
          <w:szCs w:val="28"/>
        </w:rPr>
        <w:t>тся</w:t>
      </w:r>
      <w:r w:rsidR="00B313B5">
        <w:rPr>
          <w:rFonts w:ascii="Times New Roman" w:hAnsi="Times New Roman" w:cs="Times New Roman"/>
          <w:sz w:val="28"/>
          <w:szCs w:val="28"/>
        </w:rPr>
        <w:t xml:space="preserve"> </w:t>
      </w:r>
      <w:r w:rsidR="001C2DAD">
        <w:rPr>
          <w:rFonts w:ascii="Times New Roman" w:hAnsi="Times New Roman" w:cs="Times New Roman"/>
          <w:sz w:val="28"/>
          <w:szCs w:val="28"/>
        </w:rPr>
        <w:t xml:space="preserve">порядок взаимодействия с органами </w:t>
      </w:r>
      <w:r w:rsidR="00471671">
        <w:rPr>
          <w:rFonts w:ascii="Times New Roman" w:hAnsi="Times New Roman" w:cs="Times New Roman"/>
          <w:sz w:val="28"/>
          <w:szCs w:val="28"/>
        </w:rPr>
        <w:t>ОМ</w:t>
      </w:r>
      <w:r w:rsidR="001C2DAD">
        <w:rPr>
          <w:rFonts w:ascii="Times New Roman" w:hAnsi="Times New Roman" w:cs="Times New Roman"/>
          <w:sz w:val="28"/>
          <w:szCs w:val="28"/>
        </w:rPr>
        <w:t>ВД</w:t>
      </w:r>
      <w:r w:rsidR="00B313B5">
        <w:rPr>
          <w:rFonts w:ascii="Times New Roman" w:hAnsi="Times New Roman" w:cs="Times New Roman"/>
          <w:sz w:val="28"/>
          <w:szCs w:val="28"/>
        </w:rPr>
        <w:t>.</w:t>
      </w:r>
    </w:p>
    <w:p w:rsidR="0041366F" w:rsidRDefault="0041366F" w:rsidP="0041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66F" w:rsidRPr="0041366F" w:rsidRDefault="00C0595F" w:rsidP="004136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1366F" w:rsidRPr="0041366F">
        <w:rPr>
          <w:rFonts w:ascii="Times New Roman" w:hAnsi="Times New Roman" w:cs="Times New Roman"/>
          <w:b/>
          <w:sz w:val="28"/>
          <w:szCs w:val="28"/>
        </w:rPr>
        <w:t>. Описание зон доступа зрителей, участников, организаторов и других субъектов, проводимых официальных спортивных соревнований и порядка прохода в них</w:t>
      </w:r>
      <w:r w:rsidR="00922388">
        <w:rPr>
          <w:rFonts w:ascii="Times New Roman" w:hAnsi="Times New Roman" w:cs="Times New Roman"/>
          <w:b/>
          <w:sz w:val="28"/>
          <w:szCs w:val="28"/>
        </w:rPr>
        <w:t>.</w:t>
      </w:r>
    </w:p>
    <w:p w:rsidR="0041366F" w:rsidRDefault="0041366F" w:rsidP="0041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469" w:rsidRDefault="00C0595F" w:rsidP="003C75D6">
      <w:pPr>
        <w:pStyle w:val="a4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5D6" w:rsidRPr="008B4067">
        <w:rPr>
          <w:rFonts w:ascii="Times New Roman" w:hAnsi="Times New Roman" w:cs="Times New Roman"/>
          <w:sz w:val="28"/>
          <w:szCs w:val="28"/>
        </w:rPr>
        <w:t>.</w:t>
      </w:r>
      <w:r w:rsidR="00922388">
        <w:rPr>
          <w:rFonts w:ascii="Times New Roman" w:hAnsi="Times New Roman" w:cs="Times New Roman"/>
          <w:sz w:val="28"/>
          <w:szCs w:val="28"/>
        </w:rPr>
        <w:t>1.</w:t>
      </w:r>
      <w:r w:rsidR="003C75D6" w:rsidRPr="008B4067">
        <w:rPr>
          <w:rFonts w:ascii="Times New Roman" w:hAnsi="Times New Roman" w:cs="Times New Roman"/>
          <w:sz w:val="28"/>
          <w:szCs w:val="28"/>
        </w:rPr>
        <w:t xml:space="preserve"> </w:t>
      </w:r>
      <w:r w:rsidR="003C75D6" w:rsidRPr="008B4067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футбольных матчей для </w:t>
      </w:r>
      <w:r w:rsidR="00361469">
        <w:rPr>
          <w:rFonts w:ascii="Times New Roman" w:eastAsia="Times New Roman" w:hAnsi="Times New Roman" w:cs="Times New Roman"/>
          <w:sz w:val="28"/>
          <w:szCs w:val="28"/>
        </w:rPr>
        <w:t xml:space="preserve">осмотра входящих граждан </w:t>
      </w:r>
      <w:r w:rsidR="003C75D6" w:rsidRPr="008B4067">
        <w:rPr>
          <w:rFonts w:ascii="Times New Roman" w:eastAsia="Times New Roman" w:hAnsi="Times New Roman" w:cs="Times New Roman"/>
          <w:sz w:val="28"/>
          <w:szCs w:val="28"/>
        </w:rPr>
        <w:t xml:space="preserve">зрителей используется </w:t>
      </w:r>
      <w:r w:rsidR="009223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75D6" w:rsidRPr="008B4067"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922388">
        <w:rPr>
          <w:rFonts w:ascii="Times New Roman" w:eastAsia="Times New Roman" w:hAnsi="Times New Roman" w:cs="Times New Roman"/>
          <w:sz w:val="28"/>
          <w:szCs w:val="28"/>
        </w:rPr>
        <w:t>ой центральный вход на т</w:t>
      </w:r>
      <w:r w:rsidR="008F0A15">
        <w:rPr>
          <w:rFonts w:ascii="Times New Roman" w:eastAsia="Times New Roman" w:hAnsi="Times New Roman" w:cs="Times New Roman"/>
          <w:sz w:val="28"/>
          <w:szCs w:val="28"/>
        </w:rPr>
        <w:t>ерриторию</w:t>
      </w:r>
      <w:r w:rsidR="0092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671">
        <w:rPr>
          <w:rFonts w:ascii="Times New Roman" w:eastAsia="Times New Roman" w:hAnsi="Times New Roman" w:cs="Times New Roman"/>
          <w:sz w:val="28"/>
          <w:szCs w:val="28"/>
        </w:rPr>
        <w:t>спортсооружения</w:t>
      </w:r>
      <w:r w:rsidR="00922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27E" w:rsidRDefault="00C0595F" w:rsidP="0040027E">
      <w:pPr>
        <w:pStyle w:val="a4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238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71671">
        <w:rPr>
          <w:rFonts w:ascii="Times New Roman" w:eastAsia="Times New Roman" w:hAnsi="Times New Roman" w:cs="Times New Roman"/>
          <w:sz w:val="28"/>
          <w:szCs w:val="28"/>
        </w:rPr>
        <w:t>Спортсооружение</w:t>
      </w:r>
      <w:r w:rsidR="0092238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313B5" w:rsidRPr="00735868">
        <w:rPr>
          <w:rFonts w:ascii="Times New Roman" w:hAnsi="Times New Roman" w:cs="Times New Roman"/>
          <w:color w:val="000000" w:themeColor="text1"/>
          <w:sz w:val="28"/>
          <w:szCs w:val="28"/>
        </w:rPr>
        <w:t>снащен</w:t>
      </w:r>
      <w:r w:rsidR="004716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313B5" w:rsidRPr="0073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</w:t>
      </w:r>
      <w:r w:rsidR="0040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</w:t>
      </w:r>
      <w:r w:rsidR="00B313B5" w:rsidRPr="0073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видеонаблюдения</w:t>
      </w:r>
      <w:r w:rsidR="00400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3B5" w:rsidRDefault="00C0595F" w:rsidP="0040027E">
      <w:pPr>
        <w:pStyle w:val="a4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36146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прибытия на матч болельщиков клуба гостя последни</w:t>
      </w:r>
      <w:r w:rsidR="0040027E">
        <w:rPr>
          <w:rFonts w:ascii="Times New Roman" w:hAnsi="Times New Roman" w:cs="Times New Roman"/>
          <w:color w:val="000000" w:themeColor="text1"/>
          <w:sz w:val="28"/>
          <w:szCs w:val="28"/>
        </w:rPr>
        <w:t>х размещают в отдельном секторе трибуны</w:t>
      </w:r>
      <w:r w:rsidR="00471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сопровождением не менее</w:t>
      </w:r>
      <w:r w:rsidR="005B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2-х сотрудников ОМВД</w:t>
      </w:r>
      <w:r w:rsidR="00400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595F" w:rsidRDefault="00C0595F" w:rsidP="00735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06" w:rsidRPr="00735868" w:rsidRDefault="00C0595F" w:rsidP="00735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5868" w:rsidRPr="00735868">
        <w:rPr>
          <w:rFonts w:ascii="Times New Roman" w:hAnsi="Times New Roman" w:cs="Times New Roman"/>
          <w:b/>
          <w:sz w:val="28"/>
          <w:szCs w:val="28"/>
        </w:rPr>
        <w:t>. Порядок взаимодействия сил, привлекаемых организатором официальных спортивных соревнований, собственником (пользователем) объекта спорта для обеспечения общественного порядка и общественной безопасности, в том числе с сотрудниками органов внутренних дел</w:t>
      </w:r>
      <w:bookmarkStart w:id="0" w:name="_GoBack"/>
      <w:bookmarkEnd w:id="0"/>
    </w:p>
    <w:sectPr w:rsidR="00917E06" w:rsidRPr="00735868" w:rsidSect="005B60B0">
      <w:pgSz w:w="16838" w:h="11906" w:orient="landscape" w:code="9"/>
      <w:pgMar w:top="1418" w:right="1245" w:bottom="70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3C" w:rsidRDefault="009E0A3C" w:rsidP="0080425A">
      <w:pPr>
        <w:spacing w:after="0" w:line="240" w:lineRule="auto"/>
      </w:pPr>
      <w:r>
        <w:separator/>
      </w:r>
    </w:p>
  </w:endnote>
  <w:endnote w:type="continuationSeparator" w:id="0">
    <w:p w:rsidR="009E0A3C" w:rsidRDefault="009E0A3C" w:rsidP="0080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3C" w:rsidRDefault="009E0A3C" w:rsidP="0080425A">
      <w:pPr>
        <w:spacing w:after="0" w:line="240" w:lineRule="auto"/>
      </w:pPr>
      <w:r>
        <w:separator/>
      </w:r>
    </w:p>
  </w:footnote>
  <w:footnote w:type="continuationSeparator" w:id="0">
    <w:p w:rsidR="009E0A3C" w:rsidRDefault="009E0A3C" w:rsidP="0080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FA9"/>
    <w:multiLevelType w:val="hybridMultilevel"/>
    <w:tmpl w:val="5FA0E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9F3"/>
    <w:multiLevelType w:val="hybridMultilevel"/>
    <w:tmpl w:val="038C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226C"/>
    <w:multiLevelType w:val="hybridMultilevel"/>
    <w:tmpl w:val="777C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7DE3"/>
    <w:multiLevelType w:val="multilevel"/>
    <w:tmpl w:val="D6D067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18745FB2"/>
    <w:multiLevelType w:val="hybridMultilevel"/>
    <w:tmpl w:val="0A98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2B5BE5"/>
    <w:multiLevelType w:val="hybridMultilevel"/>
    <w:tmpl w:val="5FA0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7F64"/>
    <w:multiLevelType w:val="hybridMultilevel"/>
    <w:tmpl w:val="3518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F0F"/>
    <w:multiLevelType w:val="hybridMultilevel"/>
    <w:tmpl w:val="1674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2D6964"/>
    <w:multiLevelType w:val="hybridMultilevel"/>
    <w:tmpl w:val="F13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D35DE"/>
    <w:multiLevelType w:val="hybridMultilevel"/>
    <w:tmpl w:val="DAA8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068FE"/>
    <w:multiLevelType w:val="hybridMultilevel"/>
    <w:tmpl w:val="6E12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10026"/>
    <w:multiLevelType w:val="hybridMultilevel"/>
    <w:tmpl w:val="E496D17A"/>
    <w:lvl w:ilvl="0" w:tplc="43F8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F77"/>
    <w:rsid w:val="00057169"/>
    <w:rsid w:val="00060872"/>
    <w:rsid w:val="00083B8C"/>
    <w:rsid w:val="000B4D75"/>
    <w:rsid w:val="000D4BAA"/>
    <w:rsid w:val="000F3B79"/>
    <w:rsid w:val="001159C2"/>
    <w:rsid w:val="00125CD6"/>
    <w:rsid w:val="00127659"/>
    <w:rsid w:val="00152CEE"/>
    <w:rsid w:val="001A1CF8"/>
    <w:rsid w:val="001C2DAD"/>
    <w:rsid w:val="001C7446"/>
    <w:rsid w:val="00243B95"/>
    <w:rsid w:val="002454B0"/>
    <w:rsid w:val="00256A0C"/>
    <w:rsid w:val="00277754"/>
    <w:rsid w:val="00287BA9"/>
    <w:rsid w:val="002E2641"/>
    <w:rsid w:val="00331A01"/>
    <w:rsid w:val="00350BD0"/>
    <w:rsid w:val="00361469"/>
    <w:rsid w:val="00367359"/>
    <w:rsid w:val="003B152E"/>
    <w:rsid w:val="003C103E"/>
    <w:rsid w:val="003C75D6"/>
    <w:rsid w:val="0040027E"/>
    <w:rsid w:val="0041366F"/>
    <w:rsid w:val="004261D7"/>
    <w:rsid w:val="0044736B"/>
    <w:rsid w:val="00467C46"/>
    <w:rsid w:val="00471671"/>
    <w:rsid w:val="0048302F"/>
    <w:rsid w:val="004A0813"/>
    <w:rsid w:val="004E5EFA"/>
    <w:rsid w:val="004F119D"/>
    <w:rsid w:val="004F504F"/>
    <w:rsid w:val="004F6987"/>
    <w:rsid w:val="00505AE7"/>
    <w:rsid w:val="00513EC2"/>
    <w:rsid w:val="00540D6B"/>
    <w:rsid w:val="00540EB4"/>
    <w:rsid w:val="00550430"/>
    <w:rsid w:val="005A62EA"/>
    <w:rsid w:val="005B60B0"/>
    <w:rsid w:val="005C0333"/>
    <w:rsid w:val="005F2C87"/>
    <w:rsid w:val="005F5230"/>
    <w:rsid w:val="006132A0"/>
    <w:rsid w:val="00623328"/>
    <w:rsid w:val="006703BD"/>
    <w:rsid w:val="00685021"/>
    <w:rsid w:val="006A4FA2"/>
    <w:rsid w:val="006B24A0"/>
    <w:rsid w:val="006D2BCD"/>
    <w:rsid w:val="00735868"/>
    <w:rsid w:val="00740F19"/>
    <w:rsid w:val="00745294"/>
    <w:rsid w:val="007471D0"/>
    <w:rsid w:val="007E10D7"/>
    <w:rsid w:val="007E1A7A"/>
    <w:rsid w:val="0080425A"/>
    <w:rsid w:val="0082539B"/>
    <w:rsid w:val="0083137E"/>
    <w:rsid w:val="00842D67"/>
    <w:rsid w:val="00842E10"/>
    <w:rsid w:val="00861E72"/>
    <w:rsid w:val="00886F77"/>
    <w:rsid w:val="008A2270"/>
    <w:rsid w:val="008A6630"/>
    <w:rsid w:val="008B4067"/>
    <w:rsid w:val="008F08B6"/>
    <w:rsid w:val="008F0A15"/>
    <w:rsid w:val="00917E06"/>
    <w:rsid w:val="00922388"/>
    <w:rsid w:val="00930E0C"/>
    <w:rsid w:val="0094713B"/>
    <w:rsid w:val="00994ABD"/>
    <w:rsid w:val="009A4763"/>
    <w:rsid w:val="009B2916"/>
    <w:rsid w:val="009E0A3C"/>
    <w:rsid w:val="00A0540F"/>
    <w:rsid w:val="00A42EB7"/>
    <w:rsid w:val="00A42FB2"/>
    <w:rsid w:val="00A547AC"/>
    <w:rsid w:val="00A6268F"/>
    <w:rsid w:val="00AE0808"/>
    <w:rsid w:val="00B25EBF"/>
    <w:rsid w:val="00B313B5"/>
    <w:rsid w:val="00B313BA"/>
    <w:rsid w:val="00B678F7"/>
    <w:rsid w:val="00B70D5A"/>
    <w:rsid w:val="00B76DAE"/>
    <w:rsid w:val="00B92FD3"/>
    <w:rsid w:val="00B9563B"/>
    <w:rsid w:val="00BB5D32"/>
    <w:rsid w:val="00BC03FE"/>
    <w:rsid w:val="00BC1412"/>
    <w:rsid w:val="00BD1F84"/>
    <w:rsid w:val="00BD2BDD"/>
    <w:rsid w:val="00BD4313"/>
    <w:rsid w:val="00C0595F"/>
    <w:rsid w:val="00C4783A"/>
    <w:rsid w:val="00C566BA"/>
    <w:rsid w:val="00C76428"/>
    <w:rsid w:val="00CB03BE"/>
    <w:rsid w:val="00D43BE7"/>
    <w:rsid w:val="00D8037B"/>
    <w:rsid w:val="00D9291F"/>
    <w:rsid w:val="00DB4280"/>
    <w:rsid w:val="00DB44E6"/>
    <w:rsid w:val="00DC0823"/>
    <w:rsid w:val="00DF2383"/>
    <w:rsid w:val="00DF3817"/>
    <w:rsid w:val="00DF66A5"/>
    <w:rsid w:val="00E044A5"/>
    <w:rsid w:val="00E6205D"/>
    <w:rsid w:val="00E66CAC"/>
    <w:rsid w:val="00E8119B"/>
    <w:rsid w:val="00E96C46"/>
    <w:rsid w:val="00EA4925"/>
    <w:rsid w:val="00F17D0D"/>
    <w:rsid w:val="00F27551"/>
    <w:rsid w:val="00F96697"/>
    <w:rsid w:val="00FB7E13"/>
    <w:rsid w:val="00FC1798"/>
    <w:rsid w:val="00FD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6A718-DFFD-4528-9268-76AB54D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DD"/>
  </w:style>
  <w:style w:type="paragraph" w:styleId="1">
    <w:name w:val="heading 1"/>
    <w:basedOn w:val="a"/>
    <w:link w:val="10"/>
    <w:uiPriority w:val="9"/>
    <w:qFormat/>
    <w:rsid w:val="00747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23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Содержимое таблицы"/>
    <w:basedOn w:val="a"/>
    <w:rsid w:val="00BC141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80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25A"/>
  </w:style>
  <w:style w:type="paragraph" w:styleId="a8">
    <w:name w:val="footer"/>
    <w:basedOn w:val="a"/>
    <w:link w:val="a9"/>
    <w:uiPriority w:val="99"/>
    <w:unhideWhenUsed/>
    <w:rsid w:val="0080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25A"/>
  </w:style>
  <w:style w:type="paragraph" w:styleId="aa">
    <w:name w:val="Balloon Text"/>
    <w:basedOn w:val="a"/>
    <w:link w:val="ab"/>
    <w:uiPriority w:val="99"/>
    <w:semiHidden/>
    <w:unhideWhenUsed/>
    <w:rsid w:val="00C5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9</cp:revision>
  <cp:lastPrinted>2022-02-07T09:04:00Z</cp:lastPrinted>
  <dcterms:created xsi:type="dcterms:W3CDTF">2021-05-22T03:55:00Z</dcterms:created>
  <dcterms:modified xsi:type="dcterms:W3CDTF">2022-02-16T09:06:00Z</dcterms:modified>
</cp:coreProperties>
</file>